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8813CB" w:rsidRDefault="009606D2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.55pt;margin-top:-61pt;width:501.75pt;height:271.5pt;z-index:-251658240;mso-position-horizontal-relative:text;mso-position-vertical-relative:text">
            <v:imagedata r:id="rId9" o:title=""/>
          </v:shape>
          <o:OLEObject Type="Embed" ProgID="Paint.Picture" ShapeID="_x0000_s1026" DrawAspect="Content" ObjectID="_1415887975" r:id="rId10"/>
        </w:pict>
      </w:r>
      <w:r w:rsidR="00713D90">
        <w:rPr>
          <w:noProof/>
          <w:lang w:val="en-US" w:eastAsia="ru-RU"/>
        </w:rPr>
        <w:drawing>
          <wp:inline distT="0" distB="0" distL="0" distR="0" wp14:anchorId="32F892AD" wp14:editId="051FB531">
            <wp:extent cx="1097856" cy="704850"/>
            <wp:effectExtent l="0" t="0" r="7620" b="0"/>
            <wp:docPr id="9" name="Рисунок 9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val="en-US"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C76D113" wp14:editId="653F893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10B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</w:pict>
          </mc:Fallback>
        </mc:AlternateContent>
      </w:r>
    </w:p>
    <w:p w:rsidR="00F17DF6" w:rsidRDefault="00F17DF6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E216D4" w:rsidRPr="00E216D4" w:rsidRDefault="00EA2440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7617D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617D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15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617D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ноября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7617D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16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7617D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7617D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7617D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E216D4" w:rsidP="00E216D4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316F1" w:rsidRPr="008E1329" w:rsidRDefault="00EB0739" w:rsidP="007316F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63CF6">
        <w:rPr>
          <w:rFonts w:ascii="Times New Roman" w:hAnsi="Times New Roman"/>
          <w:b/>
          <w:sz w:val="30"/>
          <w:szCs w:val="30"/>
        </w:rPr>
        <w:t xml:space="preserve">О </w:t>
      </w:r>
      <w:r w:rsidR="00C66318">
        <w:rPr>
          <w:rFonts w:ascii="Times New Roman" w:hAnsi="Times New Roman"/>
          <w:b/>
          <w:sz w:val="30"/>
          <w:szCs w:val="30"/>
        </w:rPr>
        <w:t xml:space="preserve">внесении изменений в </w:t>
      </w:r>
      <w:r w:rsidR="00B63875">
        <w:rPr>
          <w:rFonts w:ascii="Times New Roman" w:hAnsi="Times New Roman"/>
          <w:b/>
          <w:sz w:val="30"/>
          <w:szCs w:val="30"/>
        </w:rPr>
        <w:t>Р</w:t>
      </w:r>
      <w:r w:rsidR="00C66318">
        <w:rPr>
          <w:rFonts w:ascii="Times New Roman" w:hAnsi="Times New Roman"/>
          <w:b/>
          <w:sz w:val="30"/>
          <w:szCs w:val="30"/>
        </w:rPr>
        <w:t xml:space="preserve">ешение </w:t>
      </w:r>
      <w:r w:rsidR="008E1329" w:rsidRPr="008E1329">
        <w:rPr>
          <w:rFonts w:ascii="Times New Roman" w:hAnsi="Times New Roman"/>
          <w:b/>
          <w:sz w:val="30"/>
          <w:szCs w:val="30"/>
        </w:rPr>
        <w:t>К</w:t>
      </w:r>
      <w:r w:rsidR="008E1329">
        <w:rPr>
          <w:rFonts w:ascii="Times New Roman" w:hAnsi="Times New Roman"/>
          <w:b/>
          <w:sz w:val="30"/>
          <w:szCs w:val="30"/>
        </w:rPr>
        <w:t xml:space="preserve">оллегии Евразийской экономической комиссии </w:t>
      </w:r>
      <w:r w:rsidR="00C66318">
        <w:rPr>
          <w:rFonts w:ascii="Times New Roman" w:hAnsi="Times New Roman"/>
          <w:b/>
          <w:sz w:val="30"/>
          <w:szCs w:val="30"/>
        </w:rPr>
        <w:t>от 25 декабря 2012 г. № 293</w:t>
      </w:r>
    </w:p>
    <w:p w:rsidR="00A53F5C" w:rsidRPr="00457386" w:rsidRDefault="00A53F5C" w:rsidP="002F2F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457386" w:rsidRDefault="00297838" w:rsidP="00457386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 соответствии с абзацем восьмым пункта 5 Протокола </w:t>
      </w:r>
      <w:r>
        <w:rPr>
          <w:rFonts w:ascii="Times New Roman" w:hAnsi="Times New Roman"/>
          <w:sz w:val="30"/>
          <w:szCs w:val="30"/>
          <w:lang w:eastAsia="ru-RU"/>
        </w:rPr>
        <w:br/>
        <w:t>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9 приложения №</w:t>
      </w:r>
      <w:r w:rsidR="005B2734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</w:t>
      </w:r>
      <w:r w:rsidRPr="00297838">
        <w:rPr>
          <w:rFonts w:ascii="Times New Roman" w:hAnsi="Times New Roman"/>
          <w:b/>
          <w:color w:val="000000"/>
          <w:spacing w:val="40"/>
          <w:sz w:val="30"/>
          <w:szCs w:val="30"/>
          <w:lang w:eastAsia="ru-RU"/>
        </w:rPr>
        <w:t xml:space="preserve"> </w:t>
      </w:r>
      <w:r w:rsidRPr="000C5571">
        <w:rPr>
          <w:rFonts w:ascii="Times New Roman" w:hAnsi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30311C">
        <w:rPr>
          <w:rFonts w:ascii="Times New Roman" w:hAnsi="Times New Roman"/>
          <w:b/>
          <w:color w:val="000000"/>
          <w:sz w:val="30"/>
          <w:szCs w:val="30"/>
          <w:lang w:eastAsia="ru-RU"/>
        </w:rPr>
        <w:t>а</w:t>
      </w:r>
      <w:r w:rsidRPr="0030311C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EB0739" w:rsidRPr="00457386" w:rsidRDefault="008457D6" w:rsidP="00457386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1. </w:t>
      </w:r>
      <w:r w:rsidR="008E1329" w:rsidRPr="00457386">
        <w:rPr>
          <w:rFonts w:ascii="Times New Roman" w:hAnsi="Times New Roman"/>
          <w:sz w:val="30"/>
          <w:szCs w:val="30"/>
          <w:lang w:eastAsia="ru-RU"/>
        </w:rPr>
        <w:t xml:space="preserve">Внести в </w:t>
      </w:r>
      <w:r w:rsidR="00B63875" w:rsidRPr="00457386">
        <w:rPr>
          <w:rFonts w:ascii="Times New Roman" w:hAnsi="Times New Roman"/>
          <w:sz w:val="30"/>
          <w:szCs w:val="30"/>
          <w:lang w:eastAsia="ru-RU"/>
        </w:rPr>
        <w:t>Р</w:t>
      </w:r>
      <w:r w:rsidR="008E1329" w:rsidRPr="00457386">
        <w:rPr>
          <w:rFonts w:ascii="Times New Roman" w:hAnsi="Times New Roman"/>
          <w:sz w:val="30"/>
          <w:szCs w:val="30"/>
          <w:lang w:eastAsia="ru-RU"/>
        </w:rPr>
        <w:t>ешени</w:t>
      </w:r>
      <w:r w:rsidR="00B63875" w:rsidRPr="00457386">
        <w:rPr>
          <w:rFonts w:ascii="Times New Roman" w:hAnsi="Times New Roman"/>
          <w:sz w:val="30"/>
          <w:szCs w:val="30"/>
          <w:lang w:eastAsia="ru-RU"/>
        </w:rPr>
        <w:t>е</w:t>
      </w:r>
      <w:r w:rsidR="008E1329" w:rsidRPr="00457386">
        <w:rPr>
          <w:rFonts w:ascii="Times New Roman" w:hAnsi="Times New Roman"/>
          <w:sz w:val="30"/>
          <w:szCs w:val="30"/>
          <w:lang w:eastAsia="ru-RU"/>
        </w:rPr>
        <w:t xml:space="preserve"> Коллегии Евразийской экономической комиссии </w:t>
      </w:r>
      <w:r w:rsidR="003B1319" w:rsidRPr="00457386">
        <w:rPr>
          <w:rFonts w:ascii="Times New Roman" w:hAnsi="Times New Roman"/>
          <w:sz w:val="30"/>
          <w:szCs w:val="30"/>
          <w:lang w:eastAsia="ru-RU"/>
        </w:rPr>
        <w:t>от 25 декабря 2012 г. № 293</w:t>
      </w:r>
      <w:r w:rsidR="00457386" w:rsidRPr="00457386">
        <w:rPr>
          <w:rFonts w:ascii="Times New Roman" w:hAnsi="Times New Roman"/>
          <w:sz w:val="30"/>
          <w:szCs w:val="30"/>
          <w:lang w:eastAsia="ru-RU"/>
        </w:rPr>
        <w:t xml:space="preserve"> «О единых формах сертификата соответствия и декларации о соответствии техническим регламентам Таможенного</w:t>
      </w:r>
      <w:r w:rsidR="00457386">
        <w:rPr>
          <w:rFonts w:ascii="Times New Roman" w:hAnsi="Times New Roman"/>
          <w:sz w:val="30"/>
          <w:szCs w:val="30"/>
          <w:lang w:eastAsia="ru-RU"/>
        </w:rPr>
        <w:t xml:space="preserve"> союза и правилах их оформления» </w:t>
      </w:r>
      <w:r w:rsidR="008E1329" w:rsidRPr="00457386">
        <w:rPr>
          <w:rFonts w:ascii="Times New Roman" w:hAnsi="Times New Roman"/>
          <w:sz w:val="30"/>
          <w:szCs w:val="30"/>
          <w:lang w:eastAsia="ru-RU"/>
        </w:rPr>
        <w:t>изменения согласно приложению</w:t>
      </w:r>
      <w:r w:rsidR="00EB0739" w:rsidRPr="00457386">
        <w:rPr>
          <w:rFonts w:ascii="Times New Roman" w:hAnsi="Times New Roman"/>
          <w:sz w:val="30"/>
          <w:szCs w:val="30"/>
          <w:lang w:eastAsia="ru-RU"/>
        </w:rPr>
        <w:t>.</w:t>
      </w:r>
    </w:p>
    <w:p w:rsidR="00BD2371" w:rsidRDefault="0030311C" w:rsidP="0045738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977A0">
        <w:rPr>
          <w:rFonts w:ascii="Times New Roman" w:hAnsi="Times New Roman"/>
          <w:sz w:val="30"/>
          <w:szCs w:val="30"/>
          <w:lang w:eastAsia="ru-RU"/>
        </w:rPr>
        <w:t>. </w:t>
      </w:r>
      <w:r w:rsidR="00E977A0" w:rsidRPr="00E977A0">
        <w:rPr>
          <w:rFonts w:ascii="Times New Roman" w:hAnsi="Times New Roman"/>
          <w:sz w:val="30"/>
          <w:szCs w:val="30"/>
          <w:lang w:eastAsia="ru-RU"/>
        </w:rPr>
        <w:t>Установить, что</w:t>
      </w:r>
      <w:r w:rsidR="00BD2371">
        <w:rPr>
          <w:rFonts w:ascii="Times New Roman" w:hAnsi="Times New Roman"/>
          <w:sz w:val="30"/>
          <w:szCs w:val="30"/>
          <w:lang w:eastAsia="ru-RU"/>
        </w:rPr>
        <w:t>:</w:t>
      </w:r>
    </w:p>
    <w:p w:rsidR="005B2734" w:rsidRDefault="00BD2371" w:rsidP="0045738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а) </w:t>
      </w:r>
      <w:r w:rsidR="005B2734">
        <w:rPr>
          <w:rFonts w:ascii="Times New Roman" w:hAnsi="Times New Roman"/>
          <w:sz w:val="30"/>
          <w:szCs w:val="30"/>
          <w:lang w:eastAsia="ru-RU"/>
        </w:rPr>
        <w:t>бланки</w:t>
      </w:r>
      <w:r>
        <w:rPr>
          <w:rFonts w:ascii="Times New Roman" w:hAnsi="Times New Roman"/>
          <w:sz w:val="30"/>
          <w:szCs w:val="30"/>
          <w:lang w:eastAsia="ru-RU"/>
        </w:rPr>
        <w:t xml:space="preserve"> сертификатов соответствия требованиям техническ</w:t>
      </w:r>
      <w:r w:rsidR="007415DF">
        <w:rPr>
          <w:rFonts w:ascii="Times New Roman" w:hAnsi="Times New Roman"/>
          <w:sz w:val="30"/>
          <w:szCs w:val="30"/>
          <w:lang w:eastAsia="ru-RU"/>
        </w:rPr>
        <w:t>их</w:t>
      </w:r>
      <w:r>
        <w:rPr>
          <w:rFonts w:ascii="Times New Roman" w:hAnsi="Times New Roman"/>
          <w:sz w:val="30"/>
          <w:szCs w:val="30"/>
          <w:lang w:eastAsia="ru-RU"/>
        </w:rPr>
        <w:t xml:space="preserve"> регламент</w:t>
      </w:r>
      <w:r w:rsidR="007415DF">
        <w:rPr>
          <w:rFonts w:ascii="Times New Roman" w:hAnsi="Times New Roman"/>
          <w:sz w:val="30"/>
          <w:szCs w:val="30"/>
          <w:lang w:eastAsia="ru-RU"/>
        </w:rPr>
        <w:t>ов</w:t>
      </w:r>
      <w:r>
        <w:rPr>
          <w:rFonts w:ascii="Times New Roman" w:hAnsi="Times New Roman"/>
          <w:sz w:val="30"/>
          <w:szCs w:val="30"/>
          <w:lang w:eastAsia="ru-RU"/>
        </w:rPr>
        <w:t xml:space="preserve"> Таможенного союза</w:t>
      </w:r>
      <w:r w:rsidR="005B2734">
        <w:rPr>
          <w:rFonts w:ascii="Times New Roman" w:hAnsi="Times New Roman"/>
          <w:sz w:val="30"/>
          <w:szCs w:val="30"/>
          <w:lang w:eastAsia="ru-RU"/>
        </w:rPr>
        <w:t xml:space="preserve">, выпущенные до вступления настоящего Решения в силу, 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 xml:space="preserve">используются наряду с бланками, 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изготовленными </w:t>
      </w:r>
      <w:r w:rsidR="005B2734">
        <w:rPr>
          <w:rFonts w:ascii="Times New Roman" w:hAnsi="Times New Roman"/>
          <w:sz w:val="30"/>
          <w:szCs w:val="30"/>
          <w:lang w:eastAsia="ru-RU"/>
        </w:rPr>
        <w:t xml:space="preserve">с учетом </w:t>
      </w:r>
      <w:r>
        <w:rPr>
          <w:rFonts w:ascii="Times New Roman" w:hAnsi="Times New Roman"/>
          <w:sz w:val="30"/>
          <w:szCs w:val="30"/>
          <w:lang w:eastAsia="ru-RU"/>
        </w:rPr>
        <w:t xml:space="preserve">изменений, предусмотренных пунктом 1 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>настоящ</w:t>
      </w:r>
      <w:r w:rsidR="005B2734">
        <w:rPr>
          <w:rFonts w:ascii="Times New Roman" w:hAnsi="Times New Roman"/>
          <w:sz w:val="30"/>
          <w:szCs w:val="30"/>
          <w:lang w:eastAsia="ru-RU"/>
        </w:rPr>
        <w:t>его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 xml:space="preserve"> Решени</w:t>
      </w:r>
      <w:r w:rsidR="005B2734">
        <w:rPr>
          <w:rFonts w:ascii="Times New Roman" w:hAnsi="Times New Roman"/>
          <w:sz w:val="30"/>
          <w:szCs w:val="30"/>
          <w:lang w:eastAsia="ru-RU"/>
        </w:rPr>
        <w:t>я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>, до 1 января 201</w:t>
      </w:r>
      <w:r w:rsidR="005B2734">
        <w:rPr>
          <w:rFonts w:ascii="Times New Roman" w:hAnsi="Times New Roman"/>
          <w:sz w:val="30"/>
          <w:szCs w:val="30"/>
          <w:lang w:eastAsia="ru-RU"/>
        </w:rPr>
        <w:t>9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 xml:space="preserve"> г.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971453" w:rsidRDefault="00BD2371" w:rsidP="0045738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б) с</w:t>
      </w:r>
      <w:r w:rsidR="00C161C6">
        <w:rPr>
          <w:rFonts w:ascii="Times New Roman" w:hAnsi="Times New Roman"/>
          <w:sz w:val="30"/>
          <w:szCs w:val="30"/>
          <w:lang w:eastAsia="ru-RU"/>
        </w:rPr>
        <w:t>ертификаты</w:t>
      </w:r>
      <w:r w:rsidR="00146700">
        <w:rPr>
          <w:rFonts w:ascii="Times New Roman" w:hAnsi="Times New Roman"/>
          <w:sz w:val="30"/>
          <w:szCs w:val="30"/>
          <w:lang w:eastAsia="ru-RU"/>
        </w:rPr>
        <w:t xml:space="preserve"> соответствия</w:t>
      </w:r>
      <w:r w:rsidR="00E051BA">
        <w:rPr>
          <w:rFonts w:ascii="Times New Roman" w:hAnsi="Times New Roman"/>
          <w:sz w:val="30"/>
          <w:szCs w:val="30"/>
          <w:lang w:eastAsia="ru-RU"/>
        </w:rPr>
        <w:t xml:space="preserve"> и декларации о соответствии</w:t>
      </w:r>
      <w:r w:rsidR="0014670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B2734">
        <w:rPr>
          <w:rFonts w:ascii="Times New Roman" w:hAnsi="Times New Roman"/>
          <w:sz w:val="30"/>
          <w:szCs w:val="30"/>
          <w:lang w:eastAsia="ru-RU"/>
        </w:rPr>
        <w:t xml:space="preserve">требованиям </w:t>
      </w:r>
      <w:r w:rsidR="00146700">
        <w:rPr>
          <w:rFonts w:ascii="Times New Roman" w:hAnsi="Times New Roman"/>
          <w:sz w:val="30"/>
          <w:szCs w:val="30"/>
          <w:lang w:eastAsia="ru-RU"/>
        </w:rPr>
        <w:t>технически</w:t>
      </w:r>
      <w:r w:rsidR="005B2734">
        <w:rPr>
          <w:rFonts w:ascii="Times New Roman" w:hAnsi="Times New Roman"/>
          <w:sz w:val="30"/>
          <w:szCs w:val="30"/>
          <w:lang w:eastAsia="ru-RU"/>
        </w:rPr>
        <w:t>х</w:t>
      </w:r>
      <w:r w:rsidR="00146700">
        <w:rPr>
          <w:rFonts w:ascii="Times New Roman" w:hAnsi="Times New Roman"/>
          <w:sz w:val="30"/>
          <w:szCs w:val="30"/>
          <w:lang w:eastAsia="ru-RU"/>
        </w:rPr>
        <w:t xml:space="preserve"> регламент</w:t>
      </w:r>
      <w:r w:rsidR="005B2734">
        <w:rPr>
          <w:rFonts w:ascii="Times New Roman" w:hAnsi="Times New Roman"/>
          <w:sz w:val="30"/>
          <w:szCs w:val="30"/>
          <w:lang w:eastAsia="ru-RU"/>
        </w:rPr>
        <w:t>ов</w:t>
      </w:r>
      <w:r w:rsidR="00146700">
        <w:rPr>
          <w:rFonts w:ascii="Times New Roman" w:hAnsi="Times New Roman"/>
          <w:sz w:val="30"/>
          <w:szCs w:val="30"/>
          <w:lang w:eastAsia="ru-RU"/>
        </w:rPr>
        <w:t xml:space="preserve"> Евразийского экономического союза</w:t>
      </w:r>
      <w:r w:rsidR="00664A7D">
        <w:rPr>
          <w:rFonts w:ascii="Times New Roman" w:hAnsi="Times New Roman"/>
          <w:sz w:val="30"/>
          <w:szCs w:val="30"/>
          <w:lang w:eastAsia="ru-RU"/>
        </w:rPr>
        <w:t xml:space="preserve"> (Таможенного союза), </w:t>
      </w:r>
      <w:r w:rsidR="003D39A3" w:rsidRPr="002A0254">
        <w:rPr>
          <w:rFonts w:ascii="Times New Roman" w:hAnsi="Times New Roman"/>
          <w:sz w:val="30"/>
          <w:szCs w:val="30"/>
          <w:lang w:eastAsia="ru-RU"/>
        </w:rPr>
        <w:t>выданные и зарегистрированные</w:t>
      </w:r>
      <w:r w:rsidR="00664A7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 xml:space="preserve">до вступления </w:t>
      </w:r>
      <w:r w:rsidRPr="005B2734">
        <w:rPr>
          <w:rFonts w:ascii="Times New Roman" w:hAnsi="Times New Roman"/>
          <w:sz w:val="30"/>
          <w:szCs w:val="30"/>
          <w:lang w:eastAsia="ru-RU"/>
        </w:rPr>
        <w:t xml:space="preserve">настоящего Решения </w:t>
      </w:r>
      <w:r w:rsidR="005B2734" w:rsidRPr="005B2734">
        <w:rPr>
          <w:rFonts w:ascii="Times New Roman" w:hAnsi="Times New Roman"/>
          <w:sz w:val="30"/>
          <w:szCs w:val="30"/>
          <w:lang w:eastAsia="ru-RU"/>
        </w:rPr>
        <w:t>в силу</w:t>
      </w:r>
      <w:r w:rsidR="00664A7D">
        <w:rPr>
          <w:rFonts w:ascii="Times New Roman" w:hAnsi="Times New Roman"/>
          <w:sz w:val="30"/>
          <w:szCs w:val="30"/>
          <w:lang w:eastAsia="ru-RU"/>
        </w:rPr>
        <w:t>, действ</w:t>
      </w:r>
      <w:r>
        <w:rPr>
          <w:rFonts w:ascii="Times New Roman" w:hAnsi="Times New Roman"/>
          <w:sz w:val="30"/>
          <w:szCs w:val="30"/>
          <w:lang w:eastAsia="ru-RU"/>
        </w:rPr>
        <w:t>ительны</w:t>
      </w:r>
      <w:r w:rsidR="00664A7D">
        <w:rPr>
          <w:rFonts w:ascii="Times New Roman" w:hAnsi="Times New Roman"/>
          <w:sz w:val="30"/>
          <w:szCs w:val="30"/>
          <w:lang w:eastAsia="ru-RU"/>
        </w:rPr>
        <w:t xml:space="preserve"> до окончания </w:t>
      </w:r>
      <w:r>
        <w:rPr>
          <w:rFonts w:ascii="Times New Roman" w:hAnsi="Times New Roman"/>
          <w:sz w:val="30"/>
          <w:szCs w:val="30"/>
          <w:lang w:eastAsia="ru-RU"/>
        </w:rPr>
        <w:t xml:space="preserve">срока </w:t>
      </w:r>
      <w:r w:rsidR="00664A7D">
        <w:rPr>
          <w:rFonts w:ascii="Times New Roman" w:hAnsi="Times New Roman"/>
          <w:sz w:val="30"/>
          <w:szCs w:val="30"/>
          <w:lang w:eastAsia="ru-RU"/>
        </w:rPr>
        <w:t>их действия.</w:t>
      </w:r>
    </w:p>
    <w:p w:rsidR="0030311C" w:rsidRDefault="0030311C" w:rsidP="0045738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Pr="009C38EF">
        <w:rPr>
          <w:rFonts w:ascii="Times New Roman" w:hAnsi="Times New Roman"/>
          <w:sz w:val="30"/>
          <w:szCs w:val="30"/>
          <w:lang w:eastAsia="ru-RU"/>
        </w:rPr>
        <w:t>. </w:t>
      </w:r>
      <w:r w:rsidRPr="00C4587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 по истечении 30 календарных дней с даты его официального опубликования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EB0739" w:rsidRDefault="00EB0739" w:rsidP="00EB0739">
      <w:pPr>
        <w:spacing w:after="24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19"/>
      </w:tblGrid>
      <w:tr w:rsidR="00C83011" w:rsidRPr="00C83011" w:rsidTr="00483F6B">
        <w:tc>
          <w:tcPr>
            <w:tcW w:w="5387" w:type="dxa"/>
            <w:hideMark/>
          </w:tcPr>
          <w:p w:rsidR="00C83011" w:rsidRPr="00C83011" w:rsidRDefault="00C83011" w:rsidP="000B3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C83011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83011" w:rsidRPr="00C83011" w:rsidRDefault="00C83011" w:rsidP="000B36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C83011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19" w:type="dxa"/>
          </w:tcPr>
          <w:p w:rsidR="00C83011" w:rsidRPr="00C83011" w:rsidRDefault="00C83011" w:rsidP="00C8301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83011" w:rsidRPr="00C83011" w:rsidRDefault="00297838" w:rsidP="0029783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="00C83011" w:rsidRPr="00C8301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Саркисян</w:t>
            </w:r>
          </w:p>
        </w:tc>
      </w:tr>
    </w:tbl>
    <w:p w:rsidR="00C83011" w:rsidRPr="00D8269F" w:rsidRDefault="00C83011" w:rsidP="007316F1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C83011" w:rsidRPr="00D8269F" w:rsidSect="00F17DF6">
      <w:headerReference w:type="default" r:id="rId1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4E6152" w:rsidRDefault="004E6152" w:rsidP="00D454E9">
      <w:pPr>
        <w:spacing w:after="0" w:line="240" w:lineRule="auto"/>
      </w:pPr>
      <w:r>
        <w:separator/>
      </w:r>
    </w:p>
  </w:endnote>
  <w:endnote w:type="continuationSeparator" w:id="0">
    <w:p w:rsidR="004E6152" w:rsidRDefault="004E6152" w:rsidP="00D4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4E6152" w:rsidRDefault="004E6152" w:rsidP="00D454E9">
      <w:pPr>
        <w:spacing w:after="0" w:line="240" w:lineRule="auto"/>
      </w:pPr>
      <w:r>
        <w:separator/>
      </w:r>
    </w:p>
  </w:footnote>
  <w:footnote w:type="continuationSeparator" w:id="0">
    <w:p w:rsidR="004E6152" w:rsidRDefault="004E6152" w:rsidP="00D4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30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454E9" w:rsidRPr="00E81E59" w:rsidRDefault="00D454E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81E5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81E5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81E5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06D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81E5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454E9" w:rsidRDefault="00D454E9">
    <w:pPr>
      <w:pStyle w:val="a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4727C8B"/>
    <w:multiLevelType w:val="hybridMultilevel"/>
    <w:tmpl w:val="DF9CF2B0"/>
    <w:lvl w:ilvl="0" w:tplc="EEB651F0">
      <w:start w:val="1"/>
      <w:numFmt w:val="decimal"/>
      <w:lvlText w:val="%1."/>
      <w:lvlJc w:val="left"/>
      <w:pPr>
        <w:ind w:left="174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488"/>
    <w:rsid w:val="000B360C"/>
    <w:rsid w:val="000C5571"/>
    <w:rsid w:val="00146700"/>
    <w:rsid w:val="001A172A"/>
    <w:rsid w:val="002328EA"/>
    <w:rsid w:val="00297838"/>
    <w:rsid w:val="002A0254"/>
    <w:rsid w:val="002F2F3B"/>
    <w:rsid w:val="0030311C"/>
    <w:rsid w:val="00313160"/>
    <w:rsid w:val="00337A66"/>
    <w:rsid w:val="00377230"/>
    <w:rsid w:val="00393617"/>
    <w:rsid w:val="003B1319"/>
    <w:rsid w:val="003D39A3"/>
    <w:rsid w:val="00403144"/>
    <w:rsid w:val="00405FA7"/>
    <w:rsid w:val="004113B2"/>
    <w:rsid w:val="00457386"/>
    <w:rsid w:val="00483F6B"/>
    <w:rsid w:val="004B2A3C"/>
    <w:rsid w:val="004E6152"/>
    <w:rsid w:val="004F6313"/>
    <w:rsid w:val="00565D3C"/>
    <w:rsid w:val="005676E1"/>
    <w:rsid w:val="00594B59"/>
    <w:rsid w:val="005A1155"/>
    <w:rsid w:val="005B2734"/>
    <w:rsid w:val="00617261"/>
    <w:rsid w:val="00640AF6"/>
    <w:rsid w:val="00652BA4"/>
    <w:rsid w:val="006535A4"/>
    <w:rsid w:val="0066321B"/>
    <w:rsid w:val="00664A7D"/>
    <w:rsid w:val="0066751F"/>
    <w:rsid w:val="00673F81"/>
    <w:rsid w:val="006B756C"/>
    <w:rsid w:val="006F0650"/>
    <w:rsid w:val="00713D90"/>
    <w:rsid w:val="007316F1"/>
    <w:rsid w:val="007411B6"/>
    <w:rsid w:val="007415DF"/>
    <w:rsid w:val="007617D1"/>
    <w:rsid w:val="00797E7A"/>
    <w:rsid w:val="007C233D"/>
    <w:rsid w:val="007D57B4"/>
    <w:rsid w:val="00813D7E"/>
    <w:rsid w:val="00820FE6"/>
    <w:rsid w:val="008457D6"/>
    <w:rsid w:val="008462E0"/>
    <w:rsid w:val="00847A65"/>
    <w:rsid w:val="00857631"/>
    <w:rsid w:val="00862890"/>
    <w:rsid w:val="00873AB2"/>
    <w:rsid w:val="008813CB"/>
    <w:rsid w:val="008867D1"/>
    <w:rsid w:val="008E1329"/>
    <w:rsid w:val="0091269B"/>
    <w:rsid w:val="009214CD"/>
    <w:rsid w:val="0094215E"/>
    <w:rsid w:val="009606D2"/>
    <w:rsid w:val="00971453"/>
    <w:rsid w:val="00972359"/>
    <w:rsid w:val="0097441F"/>
    <w:rsid w:val="009B43DC"/>
    <w:rsid w:val="00A05B7E"/>
    <w:rsid w:val="00A53F5C"/>
    <w:rsid w:val="00A663EC"/>
    <w:rsid w:val="00AB400E"/>
    <w:rsid w:val="00AD3CF1"/>
    <w:rsid w:val="00AF190B"/>
    <w:rsid w:val="00B134BB"/>
    <w:rsid w:val="00B63875"/>
    <w:rsid w:val="00B85E0E"/>
    <w:rsid w:val="00BD2371"/>
    <w:rsid w:val="00C013D6"/>
    <w:rsid w:val="00C161C6"/>
    <w:rsid w:val="00C32173"/>
    <w:rsid w:val="00C32637"/>
    <w:rsid w:val="00C54332"/>
    <w:rsid w:val="00C66318"/>
    <w:rsid w:val="00C67E60"/>
    <w:rsid w:val="00C83011"/>
    <w:rsid w:val="00C92C5E"/>
    <w:rsid w:val="00CA3A14"/>
    <w:rsid w:val="00CF1FC0"/>
    <w:rsid w:val="00D454E9"/>
    <w:rsid w:val="00D654A2"/>
    <w:rsid w:val="00D65C44"/>
    <w:rsid w:val="00D8269F"/>
    <w:rsid w:val="00DD4AEE"/>
    <w:rsid w:val="00DE2E01"/>
    <w:rsid w:val="00E051BA"/>
    <w:rsid w:val="00E179D3"/>
    <w:rsid w:val="00E216D4"/>
    <w:rsid w:val="00E21E6F"/>
    <w:rsid w:val="00E24C1E"/>
    <w:rsid w:val="00E57A3B"/>
    <w:rsid w:val="00E81E59"/>
    <w:rsid w:val="00E977A0"/>
    <w:rsid w:val="00EA2440"/>
    <w:rsid w:val="00EB0739"/>
    <w:rsid w:val="00EC566F"/>
    <w:rsid w:val="00EF3C10"/>
    <w:rsid w:val="00F11DDD"/>
    <w:rsid w:val="00F17DF6"/>
    <w:rsid w:val="00F46A4E"/>
    <w:rsid w:val="00F6233B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CA3A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3A14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rsid w:val="00CA3A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3A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3A1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A3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54E9"/>
  </w:style>
  <w:style w:type="paragraph" w:styleId="af">
    <w:name w:val="footer"/>
    <w:basedOn w:val="a"/>
    <w:link w:val="af0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E9"/>
  </w:style>
  <w:style w:type="paragraph" w:styleId="af1">
    <w:name w:val="List Paragraph"/>
    <w:basedOn w:val="a"/>
    <w:uiPriority w:val="34"/>
    <w:qFormat/>
    <w:rsid w:val="0045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CA3A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A3A14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rsid w:val="00CA3A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3A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A3A1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A3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54E9"/>
  </w:style>
  <w:style w:type="paragraph" w:styleId="af">
    <w:name w:val="footer"/>
    <w:basedOn w:val="a"/>
    <w:link w:val="af0"/>
    <w:uiPriority w:val="99"/>
    <w:unhideWhenUsed/>
    <w:rsid w:val="00D4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E9"/>
  </w:style>
  <w:style w:type="paragraph" w:styleId="af1">
    <w:name w:val="List Paragraph"/>
    <w:basedOn w:val="a"/>
    <w:uiPriority w:val="34"/>
    <w:qFormat/>
    <w:rsid w:val="0045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84E2-CAF5-3947-A8ED-B1CF266C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Байгабулов Илья Омаргалиевич</dc:creator>
  <cp:lastModifiedBy>Центр сертификации</cp:lastModifiedBy>
  <cp:revision>2</cp:revision>
  <cp:lastPrinted>2016-11-18T12:13:00Z</cp:lastPrinted>
  <dcterms:created xsi:type="dcterms:W3CDTF">2016-11-30T14:27:00Z</dcterms:created>
  <dcterms:modified xsi:type="dcterms:W3CDTF">2016-11-30T14:27:00Z</dcterms:modified>
</cp:coreProperties>
</file>